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AF" w:rsidRPr="00F61815" w:rsidRDefault="00885BAF" w:rsidP="00885BA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61815">
        <w:rPr>
          <w:rFonts w:ascii="Times New Roman" w:hAnsi="Times New Roman" w:cs="Times New Roman"/>
          <w:i/>
          <w:sz w:val="20"/>
          <w:szCs w:val="20"/>
        </w:rPr>
        <w:t>1.pielikums pirkuma līgumam</w:t>
      </w:r>
    </w:p>
    <w:p w:rsidR="00885BAF" w:rsidRPr="006B34DE" w:rsidRDefault="00885BAF" w:rsidP="00885B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 xml:space="preserve">Nodošanas – pieņemšanas akts </w:t>
      </w:r>
      <w:r w:rsidRPr="006B34DE">
        <w:rPr>
          <w:rFonts w:ascii="Times New Roman" w:hAnsi="Times New Roman" w:cs="Times New Roman"/>
          <w:b/>
          <w:i/>
          <w:sz w:val="24"/>
          <w:szCs w:val="24"/>
        </w:rPr>
        <w:t>(projekts)</w:t>
      </w:r>
    </w:p>
    <w:p w:rsidR="00885BAF" w:rsidRPr="006B34DE" w:rsidRDefault="00885BAF" w:rsidP="00885BAF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885BAF" w:rsidRPr="006B34DE" w:rsidRDefault="00885BAF" w:rsidP="00885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Priekulē,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2020</w:t>
      </w:r>
      <w:r w:rsidRPr="006B34DE">
        <w:rPr>
          <w:rFonts w:ascii="Times New Roman" w:hAnsi="Times New Roman" w:cs="Times New Roman"/>
          <w:sz w:val="24"/>
          <w:szCs w:val="24"/>
        </w:rPr>
        <w:t>.gada ___.____________</w:t>
      </w:r>
    </w:p>
    <w:p w:rsidR="00885BAF" w:rsidRPr="006B34DE" w:rsidRDefault="00885BAF" w:rsidP="00885BAF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885BAF" w:rsidRPr="006B34DE" w:rsidRDefault="00885BAF" w:rsidP="00885BAF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</w:p>
    <w:p w:rsidR="00885BAF" w:rsidRPr="006B34DE" w:rsidRDefault="00885BAF" w:rsidP="00885BA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34DE">
        <w:rPr>
          <w:rFonts w:ascii="Times New Roman" w:hAnsi="Times New Roman" w:cs="Times New Roman"/>
          <w:b/>
          <w:noProof/>
          <w:sz w:val="24"/>
          <w:szCs w:val="24"/>
        </w:rPr>
        <w:t>Priekules novada pašvaldība</w:t>
      </w:r>
      <w:r w:rsidRPr="006B34DE">
        <w:rPr>
          <w:rFonts w:ascii="Times New Roman" w:hAnsi="Times New Roman" w:cs="Times New Roman"/>
          <w:noProof/>
          <w:sz w:val="24"/>
          <w:szCs w:val="24"/>
        </w:rPr>
        <w:t>, reģ.Nr.90000031601, juridiskā adrese Saules iela 1, Priekule</w:t>
      </w:r>
      <w:r>
        <w:rPr>
          <w:rFonts w:ascii="Times New Roman" w:hAnsi="Times New Roman" w:cs="Times New Roman"/>
          <w:noProof/>
          <w:sz w:val="24"/>
          <w:szCs w:val="24"/>
        </w:rPr>
        <w:t>, Priekules novads, kuru uz 2019.gada 31.oktobra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Priekul</w:t>
      </w:r>
      <w:r>
        <w:rPr>
          <w:rFonts w:ascii="Times New Roman" w:hAnsi="Times New Roman" w:cs="Times New Roman"/>
          <w:noProof/>
          <w:sz w:val="24"/>
          <w:szCs w:val="24"/>
        </w:rPr>
        <w:t>es novada pašvaldības domes saistošo noteikumu Nr.7/19 25.punktu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 “Priekules novada pašvaldības nolikums” pamata pārstāv </w:t>
      </w:r>
      <w:r w:rsidRPr="005C7C89">
        <w:rPr>
          <w:rFonts w:ascii="Times New Roman" w:hAnsi="Times New Roman" w:cs="Times New Roman"/>
          <w:noProof/>
          <w:sz w:val="24"/>
          <w:szCs w:val="24"/>
        </w:rPr>
        <w:t>pašvaldības izpilddirektors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A.Razma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B34DE">
        <w:rPr>
          <w:rFonts w:ascii="Times New Roman" w:hAnsi="Times New Roman" w:cs="Times New Roman"/>
          <w:noProof/>
          <w:sz w:val="24"/>
          <w:szCs w:val="24"/>
        </w:rPr>
        <w:t xml:space="preserve">no vienas puses </w:t>
      </w:r>
      <w:r w:rsidRPr="006B34DE">
        <w:rPr>
          <w:rFonts w:ascii="Times New Roman" w:hAnsi="Times New Roman" w:cs="Times New Roman"/>
          <w:b/>
          <w:noProof/>
          <w:sz w:val="24"/>
          <w:szCs w:val="24"/>
        </w:rPr>
        <w:t>nodod</w:t>
      </w:r>
    </w:p>
    <w:p w:rsidR="00885BAF" w:rsidRPr="006B34DE" w:rsidRDefault="00885BAF" w:rsidP="00885BAF">
      <w:pPr>
        <w:spacing w:after="0"/>
        <w:ind w:right="28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un</w:t>
      </w:r>
    </w:p>
    <w:p w:rsidR="00885BAF" w:rsidRPr="006B34DE" w:rsidRDefault="00885BAF" w:rsidP="00885BA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, personas kods/ </w:t>
      </w:r>
      <w:proofErr w:type="spellStart"/>
      <w:r w:rsidRPr="006B34DE">
        <w:rPr>
          <w:rFonts w:ascii="Times New Roman" w:hAnsi="Times New Roman" w:cs="Times New Roman"/>
          <w:sz w:val="24"/>
          <w:szCs w:val="24"/>
          <w:lang w:eastAsia="ru-RU"/>
        </w:rPr>
        <w:t>reģ</w:t>
      </w:r>
      <w:proofErr w:type="spellEnd"/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 Nr.______________________, adrese/juridiskā adrese________________, </w:t>
      </w:r>
      <w:r>
        <w:rPr>
          <w:rFonts w:ascii="Times New Roman" w:hAnsi="Times New Roman" w:cs="Times New Roman"/>
          <w:sz w:val="24"/>
          <w:szCs w:val="24"/>
          <w:lang w:eastAsia="ru-RU"/>
        </w:rPr>
        <w:t>saskaņā ar 2020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.gada __.________ Pirkuma līguma </w:t>
      </w:r>
      <w:r>
        <w:rPr>
          <w:rFonts w:ascii="Times New Roman" w:hAnsi="Times New Roman" w:cs="Times New Roman"/>
          <w:sz w:val="24"/>
          <w:szCs w:val="24"/>
          <w:lang w:eastAsia="ru-RU"/>
        </w:rPr>
        <w:t>Nr.________</w:t>
      </w:r>
      <w:r w:rsidRPr="006B34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4DE">
        <w:rPr>
          <w:rFonts w:ascii="Times New Roman" w:hAnsi="Times New Roman" w:cs="Times New Roman"/>
          <w:b/>
          <w:sz w:val="24"/>
          <w:szCs w:val="24"/>
          <w:lang w:eastAsia="ru-RU"/>
        </w:rPr>
        <w:t>pieņem:</w:t>
      </w:r>
    </w:p>
    <w:p w:rsidR="00885BAF" w:rsidRPr="006B34DE" w:rsidRDefault="00885BAF" w:rsidP="00885BAF">
      <w:pPr>
        <w:spacing w:after="0"/>
        <w:ind w:right="282"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Kustamo mantu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  <w:gridCol w:w="1985"/>
        <w:gridCol w:w="1842"/>
        <w:gridCol w:w="2127"/>
      </w:tblGrid>
      <w:tr w:rsidR="00885BAF" w:rsidRPr="006B34DE" w:rsidTr="00113496">
        <w:tc>
          <w:tcPr>
            <w:tcW w:w="1384" w:type="dxa"/>
          </w:tcPr>
          <w:p w:rsidR="00885BAF" w:rsidRPr="00A5274A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701" w:type="dxa"/>
          </w:tcPr>
          <w:p w:rsidR="00885BAF" w:rsidRPr="00A5274A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Modelis</w:t>
            </w:r>
          </w:p>
        </w:tc>
        <w:tc>
          <w:tcPr>
            <w:tcW w:w="1985" w:type="dxa"/>
          </w:tcPr>
          <w:p w:rsidR="00885BAF" w:rsidRPr="00A5274A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Izlaiduma gads</w:t>
            </w:r>
          </w:p>
        </w:tc>
        <w:tc>
          <w:tcPr>
            <w:tcW w:w="1842" w:type="dxa"/>
          </w:tcPr>
          <w:p w:rsidR="00885BAF" w:rsidRPr="00A5274A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Valsts </w:t>
            </w: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Nr.</w:t>
            </w:r>
          </w:p>
        </w:tc>
        <w:tc>
          <w:tcPr>
            <w:tcW w:w="2127" w:type="dxa"/>
          </w:tcPr>
          <w:p w:rsidR="00885BAF" w:rsidRPr="00A5274A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Reģ</w:t>
            </w:r>
            <w:proofErr w:type="spellEnd"/>
            <w:r w:rsidRPr="00A5274A">
              <w:rPr>
                <w:rFonts w:ascii="Times New Roman" w:hAnsi="Times New Roman" w:cs="Times New Roman"/>
                <w:b/>
                <w:sz w:val="20"/>
                <w:szCs w:val="20"/>
              </w:rPr>
              <w:t>. apliecības Nr.</w:t>
            </w:r>
          </w:p>
        </w:tc>
      </w:tr>
      <w:tr w:rsidR="00885BAF" w:rsidRPr="006B34DE" w:rsidTr="00113496">
        <w:tc>
          <w:tcPr>
            <w:tcW w:w="1384" w:type="dxa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  <w:r w:rsidRPr="006B34DE">
        <w:rPr>
          <w:rFonts w:ascii="Times New Roman" w:hAnsi="Times New Roman" w:cs="Times New Roman"/>
          <w:b/>
          <w:sz w:val="24"/>
          <w:szCs w:val="24"/>
        </w:rPr>
        <w:t>Dati par</w:t>
      </w:r>
      <w:r>
        <w:rPr>
          <w:rFonts w:ascii="Times New Roman" w:hAnsi="Times New Roman" w:cs="Times New Roman"/>
          <w:b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b/>
          <w:sz w:val="24"/>
          <w:szCs w:val="24"/>
        </w:rPr>
        <w:t xml:space="preserve"> mantas stāvokli pieņemšanas brīdī: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……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b/>
          <w:sz w:val="24"/>
          <w:szCs w:val="24"/>
        </w:rPr>
      </w:pP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p w:rsidR="00885BAF" w:rsidRPr="006B34DE" w:rsidRDefault="00885BAF" w:rsidP="00885BA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B34DE">
        <w:rPr>
          <w:rFonts w:ascii="Times New Roman" w:hAnsi="Times New Roman" w:cs="Times New Roman"/>
          <w:sz w:val="24"/>
          <w:szCs w:val="24"/>
        </w:rPr>
        <w:t>Parakstot šo aktu, puses apliecina, ka tās ir iepazinušās ar pieņemtās – nodotās</w:t>
      </w:r>
      <w:r>
        <w:rPr>
          <w:rFonts w:ascii="Times New Roman" w:hAnsi="Times New Roman" w:cs="Times New Roman"/>
          <w:sz w:val="24"/>
          <w:szCs w:val="24"/>
        </w:rPr>
        <w:t xml:space="preserve"> kustamās</w:t>
      </w:r>
      <w:r w:rsidRPr="006B34DE">
        <w:rPr>
          <w:rFonts w:ascii="Times New Roman" w:hAnsi="Times New Roman" w:cs="Times New Roman"/>
          <w:sz w:val="24"/>
          <w:szCs w:val="24"/>
        </w:rPr>
        <w:t xml:space="preserve"> mantas faktisko stāvokli un atzīst to par atbilstošu.</w:t>
      </w:r>
    </w:p>
    <w:p w:rsidR="00885BAF" w:rsidRPr="006B34DE" w:rsidRDefault="00885BAF" w:rsidP="00885BA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34DE">
        <w:rPr>
          <w:rFonts w:ascii="Times New Roman" w:hAnsi="Times New Roman" w:cs="Times New Roman"/>
          <w:sz w:val="24"/>
          <w:szCs w:val="24"/>
        </w:rPr>
        <w:t>Nodošanas – pieņemšanas sastādīts uz 1 lapas, 2 eksemplāros, atrodas glabāšanā pie katras no pusēm, abiem eksemplāriem ir vienāds juridisks spēks.</w:t>
      </w:r>
    </w:p>
    <w:p w:rsidR="00885BAF" w:rsidRPr="006B34DE" w:rsidRDefault="00885BAF" w:rsidP="00885BAF">
      <w:pPr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131"/>
        <w:gridCol w:w="3067"/>
      </w:tblGrid>
      <w:tr w:rsidR="00885BAF" w:rsidRPr="006B34DE" w:rsidTr="00113496">
        <w:trPr>
          <w:trHeight w:val="541"/>
        </w:trPr>
        <w:tc>
          <w:tcPr>
            <w:tcW w:w="5529" w:type="dxa"/>
            <w:vAlign w:val="center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Pārdevējs</w:t>
            </w:r>
          </w:p>
        </w:tc>
        <w:tc>
          <w:tcPr>
            <w:tcW w:w="3368" w:type="dxa"/>
            <w:vAlign w:val="center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b/>
                <w:sz w:val="24"/>
                <w:szCs w:val="24"/>
              </w:rPr>
              <w:t>Pircējs</w:t>
            </w:r>
          </w:p>
        </w:tc>
      </w:tr>
      <w:tr w:rsidR="00885BAF" w:rsidRPr="006B34DE" w:rsidTr="00113496">
        <w:trPr>
          <w:trHeight w:val="70"/>
        </w:trPr>
        <w:tc>
          <w:tcPr>
            <w:tcW w:w="5529" w:type="dxa"/>
            <w:vAlign w:val="center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PRIEKULES NOVADA PAŠVALDĪBA</w:t>
            </w:r>
          </w:p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eģ.Nr.90000031601</w:t>
            </w:r>
          </w:p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1, Priekule, Priekules novads LV-</w:t>
            </w: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368" w:type="dxa"/>
          </w:tcPr>
          <w:p w:rsidR="00885BAF" w:rsidRPr="006B34DE" w:rsidRDefault="00885BAF" w:rsidP="00113496">
            <w:pPr>
              <w:spacing w:after="0" w:line="240" w:lineRule="auto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6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5BAF" w:rsidRPr="006B34DE" w:rsidRDefault="00885BAF" w:rsidP="00885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Izpilddirektors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A.Razma</w:t>
      </w:r>
      <w:proofErr w:type="spellEnd"/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885BAF" w:rsidRPr="006B34DE" w:rsidRDefault="00885BAF" w:rsidP="00885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ind w:right="-1050"/>
        <w:rPr>
          <w:rFonts w:ascii="Times New Roman" w:hAnsi="Times New Roman" w:cs="Times New Roman"/>
          <w:sz w:val="24"/>
          <w:szCs w:val="24"/>
        </w:rPr>
      </w:pPr>
    </w:p>
    <w:p w:rsidR="00885BAF" w:rsidRPr="006B34DE" w:rsidRDefault="00885BAF" w:rsidP="00885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78"/>
        </w:tabs>
        <w:spacing w:after="0"/>
        <w:ind w:right="-1049"/>
        <w:contextualSpacing/>
        <w:rPr>
          <w:rFonts w:ascii="Times New Roman" w:hAnsi="Times New Roman" w:cs="Times New Roman"/>
          <w:sz w:val="24"/>
          <w:szCs w:val="24"/>
        </w:rPr>
      </w:pPr>
      <w:r w:rsidRPr="006B34D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B34DE">
        <w:rPr>
          <w:rFonts w:ascii="Times New Roman" w:hAnsi="Times New Roman" w:cs="Times New Roman"/>
          <w:sz w:val="24"/>
          <w:szCs w:val="24"/>
        </w:rPr>
        <w:tab/>
      </w:r>
      <w:r w:rsidRPr="006B34DE">
        <w:rPr>
          <w:rFonts w:ascii="Times New Roman" w:hAnsi="Times New Roman" w:cs="Times New Roman"/>
          <w:sz w:val="24"/>
          <w:szCs w:val="24"/>
        </w:rPr>
        <w:tab/>
        <w:t xml:space="preserve">                  _____________________________</w:t>
      </w:r>
    </w:p>
    <w:p w:rsidR="00885BAF" w:rsidRPr="006B34DE" w:rsidRDefault="00885BAF" w:rsidP="00885BAF">
      <w:pPr>
        <w:spacing w:after="0"/>
        <w:ind w:right="-104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B34DE">
        <w:rPr>
          <w:rFonts w:ascii="Times New Roman" w:hAnsi="Times New Roman" w:cs="Times New Roman"/>
          <w:i/>
          <w:sz w:val="24"/>
          <w:szCs w:val="24"/>
        </w:rPr>
        <w:t>(paraksts)</w:t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</w:r>
      <w:r w:rsidRPr="006B34DE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:rsidR="00885BAF" w:rsidRPr="006B34DE" w:rsidRDefault="00885BAF" w:rsidP="00885BAF">
      <w:pPr>
        <w:spacing w:after="0"/>
        <w:ind w:right="282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5CC" w:rsidRDefault="009A55CC">
      <w:bookmarkStart w:id="0" w:name="_GoBack"/>
      <w:bookmarkEnd w:id="0"/>
    </w:p>
    <w:sectPr w:rsidR="009A55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AF"/>
    <w:rsid w:val="00885BAF"/>
    <w:rsid w:val="009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066A9-5D14-4BBE-BBC8-6911B35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5BA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2020-03-25T17:20:00Z</dcterms:created>
  <dcterms:modified xsi:type="dcterms:W3CDTF">2020-03-25T17:20:00Z</dcterms:modified>
</cp:coreProperties>
</file>